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874C6" w14:textId="77777777" w:rsidR="008A62EC" w:rsidRDefault="008A62EC" w:rsidP="002B1507">
      <w:pPr>
        <w:jc w:val="center"/>
        <w:rPr>
          <w:b/>
          <w:u w:val="single"/>
        </w:rPr>
      </w:pPr>
      <w:bookmarkStart w:id="0" w:name="_GoBack"/>
      <w:bookmarkEnd w:id="0"/>
    </w:p>
    <w:p w14:paraId="7E721429" w14:textId="3F7A9A23" w:rsidR="00EB5D40" w:rsidRPr="002B1507" w:rsidRDefault="00EB5D40" w:rsidP="002B1507">
      <w:pPr>
        <w:jc w:val="center"/>
        <w:rPr>
          <w:b/>
          <w:u w:val="single"/>
        </w:rPr>
      </w:pPr>
      <w:r w:rsidRPr="002B1507">
        <w:rPr>
          <w:b/>
          <w:u w:val="single"/>
        </w:rPr>
        <w:t xml:space="preserve">Informed Consent to </w:t>
      </w:r>
      <w:r w:rsidR="001401DE">
        <w:rPr>
          <w:b/>
          <w:u w:val="single"/>
        </w:rPr>
        <w:t>Family</w:t>
      </w:r>
      <w:r w:rsidRPr="002B1507">
        <w:rPr>
          <w:b/>
          <w:u w:val="single"/>
        </w:rPr>
        <w:t xml:space="preserve"> Counseling</w:t>
      </w:r>
    </w:p>
    <w:p w14:paraId="797C62A6" w14:textId="77777777" w:rsidR="00EB5D40" w:rsidRPr="00EB5D40" w:rsidRDefault="00EB5D40" w:rsidP="00EB5D40"/>
    <w:p w14:paraId="33E180F4" w14:textId="77777777" w:rsidR="00EB5D40" w:rsidRPr="002B1507" w:rsidRDefault="00EB5D40" w:rsidP="00EB5D40">
      <w:pPr>
        <w:rPr>
          <w:i/>
        </w:rPr>
      </w:pPr>
      <w:r w:rsidRPr="00EB5D40">
        <w:t xml:space="preserve"> </w:t>
      </w:r>
      <w:r w:rsidRPr="002B1507">
        <w:rPr>
          <w:i/>
        </w:rPr>
        <w:t>Successful relationships are based on clear pol</w:t>
      </w:r>
      <w:r w:rsidR="00DE4E9D" w:rsidRPr="002B1507">
        <w:rPr>
          <w:i/>
        </w:rPr>
        <w:t xml:space="preserve">icies and procedures, so please </w:t>
      </w:r>
      <w:r w:rsidRPr="002B1507">
        <w:rPr>
          <w:i/>
        </w:rPr>
        <w:t>review the following carefully and thoroughly. If you have any questions, please feel free to ask me at any time.</w:t>
      </w:r>
    </w:p>
    <w:p w14:paraId="6D1CD3D9" w14:textId="77777777" w:rsidR="00EB5D40" w:rsidRDefault="00EB5D40" w:rsidP="00EB5D40"/>
    <w:p w14:paraId="05F8296A" w14:textId="21A0B8CC" w:rsidR="00EB5D40" w:rsidRPr="002B1507" w:rsidRDefault="00EB5D40" w:rsidP="00EB5D40">
      <w:pPr>
        <w:rPr>
          <w:b/>
          <w:u w:val="single"/>
        </w:rPr>
      </w:pPr>
      <w:r w:rsidRPr="002B1507">
        <w:rPr>
          <w:b/>
          <w:u w:val="single"/>
        </w:rPr>
        <w:t xml:space="preserve">Guidelines of </w:t>
      </w:r>
      <w:r w:rsidR="001401DE">
        <w:rPr>
          <w:b/>
          <w:u w:val="single"/>
        </w:rPr>
        <w:t>Family</w:t>
      </w:r>
      <w:r w:rsidRPr="002B1507">
        <w:rPr>
          <w:b/>
          <w:u w:val="single"/>
        </w:rPr>
        <w:t xml:space="preserve"> Counseling Appointments:</w:t>
      </w:r>
    </w:p>
    <w:p w14:paraId="1C598B78" w14:textId="77777777" w:rsidR="00EB5D40" w:rsidRPr="00EB5D40" w:rsidRDefault="00EB5D40" w:rsidP="00EB5D40">
      <w:pPr>
        <w:rPr>
          <w:u w:val="single"/>
        </w:rPr>
      </w:pPr>
    </w:p>
    <w:p w14:paraId="32484AC5" w14:textId="77777777" w:rsidR="00EB5D40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Consistency/Frequency:</w:t>
      </w:r>
    </w:p>
    <w:p w14:paraId="1A6928AF" w14:textId="1603AAA5" w:rsidR="00EB5D40" w:rsidRDefault="001401DE" w:rsidP="00EB5D40">
      <w:r>
        <w:t>Family</w:t>
      </w:r>
      <w:r w:rsidR="00EB5D40" w:rsidRPr="00EB5D40">
        <w:t xml:space="preserve"> therapy is more effective when </w:t>
      </w:r>
      <w:r>
        <w:t>all members</w:t>
      </w:r>
      <w:r w:rsidR="00EB5D40" w:rsidRPr="00EB5D40">
        <w:t xml:space="preserve"> attend appointments in a</w:t>
      </w:r>
      <w:r w:rsidR="00DE4E9D">
        <w:t xml:space="preserve"> </w:t>
      </w:r>
      <w:r w:rsidR="00EB5D40" w:rsidRPr="00EB5D40">
        <w:t>consistent manner. I will generally meet with you on a week</w:t>
      </w:r>
      <w:r w:rsidR="00EB5D40">
        <w:t>ly basis for approximately 50</w:t>
      </w:r>
      <w:r w:rsidR="00EB5D40" w:rsidRPr="00EB5D40">
        <w:t xml:space="preserve"> minutes, which is recommended for</w:t>
      </w:r>
      <w:r w:rsidR="00DE4E9D">
        <w:t xml:space="preserve"> </w:t>
      </w:r>
      <w:r w:rsidR="00EB5D40" w:rsidRPr="00EB5D40">
        <w:t>effective progress and growth. The frequency of sessions/length of session time may be evaluated during times of crisis, as well as</w:t>
      </w:r>
      <w:r w:rsidR="00DE4E9D">
        <w:t xml:space="preserve"> </w:t>
      </w:r>
      <w:r w:rsidR="00EB5D40" w:rsidRPr="00EB5D40">
        <w:t>when it is mutually decided and clinically relevant to either increase or decrease the frequency/length of your session. I may also</w:t>
      </w:r>
      <w:r w:rsidR="00DE4E9D">
        <w:t xml:space="preserve"> </w:t>
      </w:r>
      <w:r w:rsidR="00EB5D40" w:rsidRPr="00EB5D40">
        <w:t xml:space="preserve">choose to meet with each </w:t>
      </w:r>
      <w:r>
        <w:t xml:space="preserve">member </w:t>
      </w:r>
      <w:r w:rsidR="00EB5D40" w:rsidRPr="00EB5D40">
        <w:t xml:space="preserve">of the </w:t>
      </w:r>
      <w:r>
        <w:t>family</w:t>
      </w:r>
      <w:r w:rsidR="00DE4E9D">
        <w:t xml:space="preserve"> individually for therapeutic </w:t>
      </w:r>
      <w:r w:rsidR="00EB5D40" w:rsidRPr="00EB5D40">
        <w:t xml:space="preserve">purposes. I will </w:t>
      </w:r>
      <w:proofErr w:type="gramStart"/>
      <w:r w:rsidR="00EB5D40" w:rsidRPr="00EB5D40">
        <w:t>communicate</w:t>
      </w:r>
      <w:proofErr w:type="gramEnd"/>
      <w:r w:rsidR="00EB5D40" w:rsidRPr="00EB5D40">
        <w:t xml:space="preserve"> my intention and rationale to</w:t>
      </w:r>
      <w:r w:rsidR="00DE4E9D">
        <w:t xml:space="preserve"> </w:t>
      </w:r>
      <w:r w:rsidR="00EB5D40" w:rsidRPr="00EB5D40">
        <w:t>you prior to scheduling individual sessions.</w:t>
      </w:r>
    </w:p>
    <w:p w14:paraId="4F4A6F21" w14:textId="77777777" w:rsidR="00EB5D40" w:rsidRPr="00EB5D40" w:rsidRDefault="00EB5D40" w:rsidP="00EB5D40"/>
    <w:p w14:paraId="75962F9C" w14:textId="77777777" w:rsidR="00EB5D40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Attendance/Cancellations: </w:t>
      </w:r>
    </w:p>
    <w:p w14:paraId="7B03AF1D" w14:textId="71919ABC" w:rsidR="002B1507" w:rsidRDefault="00EB5D40" w:rsidP="00EB5D40">
      <w:r w:rsidRPr="00EB5D40">
        <w:t xml:space="preserve">The established appointment time is </w:t>
      </w:r>
      <w:proofErr w:type="gramStart"/>
      <w:r w:rsidRPr="00EB5D40">
        <w:t>set aside</w:t>
      </w:r>
      <w:proofErr w:type="gramEnd"/>
      <w:r w:rsidRPr="00EB5D40">
        <w:t xml:space="preserve"> for a particular </w:t>
      </w:r>
      <w:r w:rsidR="001401DE">
        <w:t>family</w:t>
      </w:r>
      <w:r w:rsidRPr="00EB5D40">
        <w:t>. It is expected that you will be prompt</w:t>
      </w:r>
      <w:r w:rsidR="00DE4E9D">
        <w:t xml:space="preserve"> </w:t>
      </w:r>
      <w:r w:rsidRPr="00EB5D40">
        <w:t xml:space="preserve">for your appointment. If you or your </w:t>
      </w:r>
      <w:r w:rsidR="001401DE">
        <w:t>family member</w:t>
      </w:r>
      <w:r w:rsidRPr="00EB5D40">
        <w:t xml:space="preserve"> arrives late for your appointment, the session will only start </w:t>
      </w:r>
      <w:r w:rsidR="001401DE">
        <w:t>when all members of the family are</w:t>
      </w:r>
      <w:r w:rsidRPr="00EB5D40">
        <w:t xml:space="preserve"> present,</w:t>
      </w:r>
      <w:r w:rsidR="001401DE">
        <w:t xml:space="preserve"> </w:t>
      </w:r>
      <w:r w:rsidRPr="00EB5D40">
        <w:t>and the session will still end at the regularly scheduled time.</w:t>
      </w:r>
      <w:r w:rsidR="00DE4E9D">
        <w:t xml:space="preserve"> </w:t>
      </w:r>
    </w:p>
    <w:p w14:paraId="61643194" w14:textId="77777777" w:rsidR="002B1507" w:rsidRDefault="002B1507" w:rsidP="00EB5D40"/>
    <w:p w14:paraId="5BCED6ED" w14:textId="29B8A478" w:rsidR="002B1507" w:rsidRDefault="00DE4E9D" w:rsidP="00EB5D40">
      <w:r>
        <w:t xml:space="preserve">Sometimes </w:t>
      </w:r>
      <w:r w:rsidR="00EB5D40" w:rsidRPr="00EB5D40">
        <w:t>emergencies come up. If I need to cancel or change an appointment tim</w:t>
      </w:r>
      <w:r w:rsidR="00450649">
        <w:t>e, you will receive more than 48</w:t>
      </w:r>
      <w:r w:rsidR="00EB5D40" w:rsidRPr="00EB5D40">
        <w:t xml:space="preserve"> hours notice, as I</w:t>
      </w:r>
      <w:r>
        <w:t xml:space="preserve"> </w:t>
      </w:r>
      <w:r w:rsidR="00EB5D40" w:rsidRPr="00EB5D40">
        <w:t>know that you will have reserved the time for the appointment. If for any reaso</w:t>
      </w:r>
      <w:r w:rsidR="00450649">
        <w:t>n I cannot give you more than 48</w:t>
      </w:r>
      <w:r w:rsidR="00EB5D40" w:rsidRPr="00EB5D40">
        <w:t xml:space="preserve"> hours notice, I will</w:t>
      </w:r>
      <w:r>
        <w:t xml:space="preserve"> </w:t>
      </w:r>
      <w:r w:rsidR="00EB5D40" w:rsidRPr="00EB5D40">
        <w:t>provide our next hour free of charge to you.</w:t>
      </w:r>
      <w:r>
        <w:t xml:space="preserve"> </w:t>
      </w:r>
    </w:p>
    <w:p w14:paraId="1F5BBC30" w14:textId="77777777" w:rsidR="002B1507" w:rsidRDefault="002B1507" w:rsidP="00EB5D40"/>
    <w:p w14:paraId="6CE97ABD" w14:textId="2B7E9CDD" w:rsidR="002B1507" w:rsidRDefault="00EB5D40" w:rsidP="00EB5D40">
      <w:r w:rsidRPr="00EB5D40">
        <w:t>Likewi</w:t>
      </w:r>
      <w:r w:rsidR="001401DE">
        <w:t>se, it is expected that you and your family</w:t>
      </w:r>
      <w:r w:rsidR="00450649">
        <w:t xml:space="preserve"> will give me more than 48</w:t>
      </w:r>
      <w:r w:rsidRPr="00EB5D40">
        <w:t xml:space="preserve"> hours notice if you must cancel the appointment. If,</w:t>
      </w:r>
      <w:r w:rsidR="00DE4E9D">
        <w:t xml:space="preserve"> </w:t>
      </w:r>
      <w:r w:rsidRPr="00EB5D40">
        <w:t>for any reason, you an</w:t>
      </w:r>
      <w:r w:rsidR="001401DE">
        <w:t>d</w:t>
      </w:r>
      <w:r w:rsidRPr="00EB5D40">
        <w:t xml:space="preserve"> your </w:t>
      </w:r>
      <w:r w:rsidR="001401DE">
        <w:t>family</w:t>
      </w:r>
      <w:r w:rsidR="00450649">
        <w:t xml:space="preserve"> cannot let me know more than 48</w:t>
      </w:r>
      <w:r w:rsidRPr="00EB5D40">
        <w:t xml:space="preserve"> hours in advance you will be charged the regular fee for the</w:t>
      </w:r>
      <w:r w:rsidR="00DE4E9D">
        <w:t xml:space="preserve"> </w:t>
      </w:r>
      <w:r w:rsidRPr="00EB5D40">
        <w:t>time reserved. It is recommended for consistency that you attempt to reschedule the appointment within the same week.</w:t>
      </w:r>
      <w:r w:rsidR="00DE4E9D">
        <w:t xml:space="preserve"> </w:t>
      </w:r>
    </w:p>
    <w:p w14:paraId="004FEB9C" w14:textId="77777777" w:rsidR="002B1507" w:rsidRDefault="002B1507" w:rsidP="00EB5D40"/>
    <w:p w14:paraId="1F3DECFD" w14:textId="56520DB0" w:rsidR="00EB5D40" w:rsidRPr="002B1507" w:rsidRDefault="00EB5D40" w:rsidP="00EB5D40">
      <w:pPr>
        <w:rPr>
          <w:b/>
          <w:u w:val="single"/>
        </w:rPr>
      </w:pPr>
      <w:r w:rsidRPr="00EB5D40">
        <w:t xml:space="preserve">If, for whatever reason, </w:t>
      </w:r>
      <w:r w:rsidR="001401DE">
        <w:t>not all members of the family show</w:t>
      </w:r>
      <w:r w:rsidRPr="00EB5D40">
        <w:t xml:space="preserve"> up to the session, for the sake of the neutrali</w:t>
      </w:r>
      <w:r w:rsidR="002B1507">
        <w:t>ty and symmetry of the therapy,</w:t>
      </w:r>
      <w:r w:rsidRPr="00EB5D40">
        <w:t xml:space="preserve"> </w:t>
      </w:r>
      <w:r w:rsidRPr="002B1507">
        <w:rPr>
          <w:b/>
          <w:u w:val="single"/>
        </w:rPr>
        <w:t>I will not</w:t>
      </w:r>
      <w:r w:rsidR="00DE4E9D" w:rsidRPr="002B1507">
        <w:rPr>
          <w:b/>
          <w:u w:val="single"/>
        </w:rPr>
        <w:t xml:space="preserve"> </w:t>
      </w:r>
      <w:r w:rsidRPr="002B1507">
        <w:rPr>
          <w:b/>
          <w:u w:val="single"/>
        </w:rPr>
        <w:t xml:space="preserve">conduct </w:t>
      </w:r>
      <w:r w:rsidR="001401DE">
        <w:rPr>
          <w:b/>
          <w:u w:val="single"/>
        </w:rPr>
        <w:t>a</w:t>
      </w:r>
      <w:r w:rsidRPr="002B1507">
        <w:rPr>
          <w:b/>
          <w:u w:val="single"/>
        </w:rPr>
        <w:t xml:space="preserve"> session</w:t>
      </w:r>
      <w:r w:rsidR="001401DE">
        <w:rPr>
          <w:b/>
          <w:u w:val="single"/>
        </w:rPr>
        <w:t xml:space="preserve"> at that time</w:t>
      </w:r>
      <w:r w:rsidRPr="00EB5D40">
        <w:t>. I apologize in advance for the inconvenience, but it is important that I, as your therapist, maintain</w:t>
      </w:r>
      <w:r w:rsidR="00DE4E9D">
        <w:t xml:space="preserve"> </w:t>
      </w:r>
      <w:r w:rsidRPr="00EB5D40">
        <w:t xml:space="preserve">neutrality and objectiveness in the </w:t>
      </w:r>
      <w:r w:rsidR="001401DE">
        <w:t>family</w:t>
      </w:r>
      <w:r w:rsidRPr="00EB5D40">
        <w:t xml:space="preserve">’ counseling </w:t>
      </w:r>
      <w:r w:rsidRPr="00EB5D40">
        <w:lastRenderedPageBreak/>
        <w:t>relationship. It</w:t>
      </w:r>
      <w:r w:rsidR="002B1507">
        <w:t xml:space="preserve"> is, nonetheless, expected that</w:t>
      </w:r>
      <w:r w:rsidRPr="00EB5D40">
        <w:t xml:space="preserve"> </w:t>
      </w:r>
      <w:r w:rsidRPr="002B1507">
        <w:rPr>
          <w:b/>
          <w:u w:val="single"/>
        </w:rPr>
        <w:t>the full session fee for the session</w:t>
      </w:r>
      <w:r w:rsidR="00DE4E9D" w:rsidRPr="002B1507">
        <w:rPr>
          <w:b/>
          <w:u w:val="single"/>
        </w:rPr>
        <w:t xml:space="preserve"> </w:t>
      </w:r>
      <w:r w:rsidRPr="002B1507">
        <w:rPr>
          <w:b/>
          <w:u w:val="single"/>
        </w:rPr>
        <w:t>will be paid</w:t>
      </w:r>
      <w:r w:rsidR="001401DE">
        <w:rPr>
          <w:b/>
          <w:u w:val="single"/>
        </w:rPr>
        <w:t xml:space="preserve"> since that time was kept for you and your family</w:t>
      </w:r>
      <w:r w:rsidRPr="002B1507">
        <w:rPr>
          <w:b/>
          <w:u w:val="single"/>
        </w:rPr>
        <w:t>.</w:t>
      </w:r>
    </w:p>
    <w:p w14:paraId="66A0A7C3" w14:textId="77777777" w:rsidR="002B1507" w:rsidRDefault="002B1507" w:rsidP="00EB5D40">
      <w:pPr>
        <w:rPr>
          <w:b/>
          <w:i/>
        </w:rPr>
      </w:pPr>
    </w:p>
    <w:p w14:paraId="54140C36" w14:textId="77777777" w:rsidR="00EB5D40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Shared Information: </w:t>
      </w:r>
    </w:p>
    <w:p w14:paraId="20255AB9" w14:textId="5B1ACCD3" w:rsidR="00EB5D40" w:rsidRDefault="00EB5D40" w:rsidP="00EB5D40">
      <w:r w:rsidRPr="00EB5D40">
        <w:t xml:space="preserve">If you or your </w:t>
      </w:r>
      <w:r w:rsidR="001401DE">
        <w:t>family</w:t>
      </w:r>
      <w:r w:rsidRPr="00EB5D40">
        <w:t xml:space="preserve"> shares information with me in private, I will encourage you to share this information</w:t>
      </w:r>
      <w:r w:rsidR="00DE4E9D">
        <w:t xml:space="preserve"> </w:t>
      </w:r>
      <w:r w:rsidRPr="00EB5D40">
        <w:t xml:space="preserve">voluntarily to </w:t>
      </w:r>
      <w:r w:rsidR="001401DE">
        <w:t>the family</w:t>
      </w:r>
      <w:r w:rsidRPr="00EB5D40">
        <w:t xml:space="preserve"> in our session. If you do not share this information, I will need to share this information in order to preserve</w:t>
      </w:r>
      <w:r w:rsidR="00DE4E9D">
        <w:t xml:space="preserve"> </w:t>
      </w:r>
      <w:r w:rsidRPr="00EB5D40">
        <w:t>my neutral position in our therapeutic relationship.</w:t>
      </w:r>
      <w:r w:rsidR="00173113">
        <w:t xml:space="preserve"> More is explained in my </w:t>
      </w:r>
      <w:r w:rsidR="00173113" w:rsidRPr="00173113">
        <w:rPr>
          <w:b/>
        </w:rPr>
        <w:t>No Secrets Policy</w:t>
      </w:r>
      <w:r w:rsidR="00173113">
        <w:t xml:space="preserve"> </w:t>
      </w:r>
      <w:proofErr w:type="gramStart"/>
      <w:r w:rsidR="00173113">
        <w:t>form which</w:t>
      </w:r>
      <w:proofErr w:type="gramEnd"/>
      <w:r w:rsidR="00173113">
        <w:t xml:space="preserve"> will be give to you. </w:t>
      </w:r>
    </w:p>
    <w:p w14:paraId="54161C49" w14:textId="77777777" w:rsidR="00DE4E9D" w:rsidRPr="00EB5D40" w:rsidRDefault="00DE4E9D" w:rsidP="00EB5D40"/>
    <w:p w14:paraId="6F47F562" w14:textId="77777777" w:rsidR="00DE4E9D" w:rsidRPr="00DE4E9D" w:rsidRDefault="00EB5D40" w:rsidP="00EB5D40">
      <w:pPr>
        <w:rPr>
          <w:b/>
          <w:i/>
        </w:rPr>
      </w:pPr>
      <w:r w:rsidRPr="00DE4E9D">
        <w:rPr>
          <w:b/>
          <w:i/>
        </w:rPr>
        <w:t xml:space="preserve"> Confidentiality: </w:t>
      </w:r>
    </w:p>
    <w:p w14:paraId="5747869A" w14:textId="291D1484" w:rsidR="00EB5D40" w:rsidRDefault="00EB5D40" w:rsidP="00EB5D40">
      <w:r w:rsidRPr="00EB5D40">
        <w:t>I will adhere to the ethical and legal requirements of confidentiality as stated on your individual informed consent</w:t>
      </w:r>
      <w:r w:rsidR="00DE4E9D">
        <w:t xml:space="preserve"> </w:t>
      </w:r>
      <w:r w:rsidRPr="00EB5D40">
        <w:t xml:space="preserve">form. I cannot, however, ensure that you and your </w:t>
      </w:r>
      <w:r w:rsidR="001401DE">
        <w:t>family members</w:t>
      </w:r>
      <w:r w:rsidRPr="00EB5D40">
        <w:t xml:space="preserve"> will maintain confidentiality about your therapeutic experience including</w:t>
      </w:r>
      <w:r w:rsidR="001401DE">
        <w:t xml:space="preserve"> </w:t>
      </w:r>
      <w:r w:rsidRPr="00EB5D40">
        <w:t xml:space="preserve">content discussed within the </w:t>
      </w:r>
      <w:r w:rsidR="001401DE">
        <w:t>family</w:t>
      </w:r>
      <w:r w:rsidRPr="00EB5D40">
        <w:t>’ counseling session.</w:t>
      </w:r>
    </w:p>
    <w:p w14:paraId="6E03B8A1" w14:textId="77777777" w:rsidR="00DE4E9D" w:rsidRPr="00EB5D40" w:rsidRDefault="00DE4E9D" w:rsidP="00EB5D40"/>
    <w:p w14:paraId="1FCEEDE7" w14:textId="5BA8CA24" w:rsidR="00DE4E9D" w:rsidRDefault="00EB5D40" w:rsidP="00EB5D40">
      <w:r w:rsidRPr="00DE4E9D">
        <w:rPr>
          <w:b/>
          <w:i/>
        </w:rPr>
        <w:t>Phone calls:</w:t>
      </w:r>
      <w:r w:rsidRPr="00EB5D40">
        <w:t xml:space="preserve"> </w:t>
      </w:r>
    </w:p>
    <w:p w14:paraId="608982AB" w14:textId="02B62759" w:rsidR="00EB5D40" w:rsidRDefault="00EB5D40" w:rsidP="00EB5D40">
      <w:r w:rsidRPr="00EB5D40">
        <w:t xml:space="preserve">If you or your </w:t>
      </w:r>
      <w:r w:rsidR="001401DE">
        <w:t>family need</w:t>
      </w:r>
      <w:r w:rsidRPr="00EB5D40">
        <w:t xml:space="preserve"> to speak with me on the phone, you are welcome to contact me under the following</w:t>
      </w:r>
      <w:r w:rsidR="00DE4E9D">
        <w:t xml:space="preserve"> </w:t>
      </w:r>
      <w:r w:rsidRPr="00EB5D40">
        <w:t>conditions:</w:t>
      </w:r>
    </w:p>
    <w:p w14:paraId="1666CC77" w14:textId="77777777" w:rsidR="00DE4E9D" w:rsidRPr="00EB5D40" w:rsidRDefault="00DE4E9D" w:rsidP="00EB5D40"/>
    <w:p w14:paraId="00BEABC1" w14:textId="05DAD9F9" w:rsidR="00EB5D40" w:rsidRPr="00EB5D40" w:rsidRDefault="00EB5D40" w:rsidP="00EB5D40">
      <w:r w:rsidRPr="00EB5D40">
        <w:t xml:space="preserve">1. In order to maintain neutrality, </w:t>
      </w:r>
      <w:r w:rsidR="001401DE">
        <w:t>all family members</w:t>
      </w:r>
      <w:r w:rsidRPr="00EB5D40">
        <w:t xml:space="preserve"> must be available to speak on the phone.</w:t>
      </w:r>
    </w:p>
    <w:p w14:paraId="2DCFB945" w14:textId="77777777" w:rsidR="00EB5D40" w:rsidRPr="00EB5D40" w:rsidRDefault="00EB5D40" w:rsidP="00EB5D40">
      <w:r w:rsidRPr="00EB5D40">
        <w:t xml:space="preserve">2. You will be billed in </w:t>
      </w:r>
      <w:proofErr w:type="gramStart"/>
      <w:r w:rsidRPr="00EB5D40">
        <w:t>15 minute</w:t>
      </w:r>
      <w:proofErr w:type="gramEnd"/>
      <w:r w:rsidRPr="00EB5D40">
        <w:t xml:space="preserve"> increments after the first 5 minutes.</w:t>
      </w:r>
    </w:p>
    <w:p w14:paraId="3C50C1C8" w14:textId="77777777" w:rsidR="002B1507" w:rsidRDefault="00EB5D40" w:rsidP="00EB5D40">
      <w:r w:rsidRPr="00EB5D40">
        <w:t xml:space="preserve"> </w:t>
      </w:r>
    </w:p>
    <w:p w14:paraId="150361B7" w14:textId="0126EED3" w:rsidR="00EB5D40" w:rsidRDefault="00EB5D40" w:rsidP="00EB5D40">
      <w:pPr>
        <w:rPr>
          <w:i/>
        </w:rPr>
      </w:pPr>
      <w:r w:rsidRPr="002B1507">
        <w:rPr>
          <w:i/>
        </w:rPr>
        <w:t>The signatures here show that we each have read, discussed, understand, and agree to abide by the points presented above as</w:t>
      </w:r>
      <w:r w:rsidR="00DE4E9D" w:rsidRPr="002B1507">
        <w:rPr>
          <w:i/>
        </w:rPr>
        <w:t xml:space="preserve"> </w:t>
      </w:r>
      <w:r w:rsidRPr="002B1507">
        <w:rPr>
          <w:i/>
        </w:rPr>
        <w:t>indicated by my signature below.</w:t>
      </w:r>
    </w:p>
    <w:p w14:paraId="5D956532" w14:textId="77777777" w:rsidR="00173113" w:rsidRPr="002B1507" w:rsidRDefault="00173113" w:rsidP="00EB5D40">
      <w:pPr>
        <w:rPr>
          <w:i/>
        </w:rPr>
      </w:pPr>
    </w:p>
    <w:p w14:paraId="7244241D" w14:textId="19DE8240" w:rsidR="001401DE" w:rsidRPr="00EB5D40" w:rsidRDefault="001401DE" w:rsidP="001401DE">
      <w:r w:rsidRPr="00EB5D40">
        <w:t>_</w:t>
      </w:r>
      <w:r>
        <w:t xml:space="preserve">_________________________________ </w:t>
      </w:r>
      <w:r>
        <w:tab/>
      </w:r>
      <w:r>
        <w:tab/>
      </w:r>
      <w:r>
        <w:tab/>
      </w:r>
      <w:r>
        <w:tab/>
      </w:r>
      <w:r>
        <w:tab/>
      </w:r>
      <w:r w:rsidRPr="00EB5D40">
        <w:t>__________________</w:t>
      </w:r>
    </w:p>
    <w:p w14:paraId="185A540B" w14:textId="0446595A" w:rsidR="001401DE" w:rsidRDefault="001401DE" w:rsidP="001401DE">
      <w:r w:rsidRPr="00EB5D40">
        <w:t>Client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5D40">
        <w:t>Date</w:t>
      </w:r>
    </w:p>
    <w:p w14:paraId="3B2A6DDD" w14:textId="712DE612" w:rsidR="001401DE" w:rsidRPr="00EB5D40" w:rsidRDefault="001401DE" w:rsidP="001401DE"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5C57E8A" w14:textId="08E038E1" w:rsidR="001401DE" w:rsidRPr="00EB5D40" w:rsidRDefault="001401DE" w:rsidP="001401DE">
      <w:r w:rsidRPr="00EB5D40">
        <w:t>_</w:t>
      </w:r>
      <w:r>
        <w:t>_________________________________</w:t>
      </w:r>
      <w:r w:rsidRPr="001401DE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B5D40">
        <w:t>__________________</w:t>
      </w:r>
    </w:p>
    <w:p w14:paraId="64946A5E" w14:textId="1CF2B86D" w:rsidR="001401DE" w:rsidRPr="00EB5D40" w:rsidRDefault="001401DE" w:rsidP="001401DE">
      <w:r w:rsidRPr="00EB5D40">
        <w:t>Client</w:t>
      </w:r>
      <w:r w:rsidRPr="001401D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5D40">
        <w:t>Date</w:t>
      </w:r>
    </w:p>
    <w:p w14:paraId="33828CFA" w14:textId="77777777" w:rsidR="00751E37" w:rsidRDefault="00751E37" w:rsidP="00EB5D40"/>
    <w:p w14:paraId="4A25EA4D" w14:textId="7076F19C" w:rsidR="00EB5D40" w:rsidRPr="00EB5D40" w:rsidRDefault="00EB5D40" w:rsidP="00EB5D40">
      <w:r w:rsidRPr="00EB5D40">
        <w:t>_</w:t>
      </w:r>
      <w:r w:rsidR="00DE4E9D">
        <w:t>____________________________</w:t>
      </w:r>
      <w:r w:rsidR="00173113">
        <w:t>_____</w:t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 w:rsidRPr="001401DE">
        <w:t xml:space="preserve"> </w:t>
      </w:r>
      <w:r w:rsidR="001401DE" w:rsidRPr="00EB5D40">
        <w:t>__________________</w:t>
      </w:r>
    </w:p>
    <w:p w14:paraId="2B9A6C08" w14:textId="1E1FED94" w:rsidR="00EB5D40" w:rsidRDefault="00EB5D40" w:rsidP="00EB5D40">
      <w:r w:rsidRPr="00EB5D40">
        <w:t>Client</w:t>
      </w:r>
      <w:r w:rsidR="001401DE" w:rsidRPr="001401DE">
        <w:t xml:space="preserve"> </w:t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 w:rsidRPr="00EB5D40">
        <w:t>Date</w:t>
      </w:r>
    </w:p>
    <w:p w14:paraId="0D8C24D6" w14:textId="77777777" w:rsidR="001401DE" w:rsidRPr="00EB5D40" w:rsidRDefault="001401DE" w:rsidP="00EB5D40"/>
    <w:p w14:paraId="2A1ECD88" w14:textId="77777777" w:rsidR="001401DE" w:rsidRDefault="00EB5D40" w:rsidP="00EB5D40">
      <w:r w:rsidRPr="00EB5D40">
        <w:t>___</w:t>
      </w:r>
      <w:r w:rsidR="00DE4E9D">
        <w:t>___________________________</w:t>
      </w:r>
      <w:r w:rsidR="00173113">
        <w:t>____</w:t>
      </w:r>
      <w:r w:rsidR="001401DE" w:rsidRPr="001401DE">
        <w:t xml:space="preserve"> </w:t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 w:rsidRPr="00EB5D40">
        <w:t>__________________</w:t>
      </w:r>
    </w:p>
    <w:p w14:paraId="563D621C" w14:textId="27952502" w:rsidR="00EB5D40" w:rsidRPr="00EB5D40" w:rsidRDefault="00EB5D40" w:rsidP="00EB5D40">
      <w:r w:rsidRPr="00EB5D40">
        <w:t>Client</w:t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>
        <w:tab/>
      </w:r>
      <w:r w:rsidR="001401DE" w:rsidRPr="001401DE">
        <w:t xml:space="preserve"> </w:t>
      </w:r>
      <w:r w:rsidR="001401DE">
        <w:t xml:space="preserve">            </w:t>
      </w:r>
      <w:r w:rsidR="001401DE" w:rsidRPr="00EB5D40">
        <w:t>Date</w:t>
      </w:r>
    </w:p>
    <w:p w14:paraId="181ED460" w14:textId="77777777" w:rsidR="00173113" w:rsidRDefault="00173113" w:rsidP="00EB5D40"/>
    <w:p w14:paraId="0BE9B97F" w14:textId="35CB9163" w:rsidR="00EB5D40" w:rsidRPr="00EB5D40" w:rsidRDefault="00EB5D40" w:rsidP="00EB5D40">
      <w:r w:rsidRPr="00EB5D40">
        <w:t>____</w:t>
      </w:r>
      <w:r w:rsidR="00DE4E9D">
        <w:t>__________________________</w:t>
      </w:r>
      <w:r w:rsidR="00173113">
        <w:t>____</w:t>
      </w:r>
      <w:r w:rsidR="00DE4E9D">
        <w:t xml:space="preserve"> </w:t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Pr="00EB5D40">
        <w:t>__________________</w:t>
      </w:r>
    </w:p>
    <w:p w14:paraId="207DF124" w14:textId="77777777" w:rsidR="003C2261" w:rsidRDefault="00EB5D40" w:rsidP="00EB5D40">
      <w:r w:rsidRPr="00EB5D40">
        <w:t xml:space="preserve">Therapist </w:t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="00DE4E9D">
        <w:tab/>
      </w:r>
      <w:r w:rsidRPr="00EB5D40">
        <w:t>Date</w:t>
      </w:r>
    </w:p>
    <w:sectPr w:rsidR="003C2261" w:rsidSect="003C226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A1DF6" w14:textId="77777777" w:rsidR="00751E37" w:rsidRDefault="00751E37" w:rsidP="00751E37">
      <w:r>
        <w:separator/>
      </w:r>
    </w:p>
  </w:endnote>
  <w:endnote w:type="continuationSeparator" w:id="0">
    <w:p w14:paraId="5553A711" w14:textId="77777777" w:rsidR="00751E37" w:rsidRDefault="00751E37" w:rsidP="0075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BD516" w14:textId="77777777" w:rsidR="00751E37" w:rsidRDefault="00751E37" w:rsidP="00751E37">
      <w:r>
        <w:separator/>
      </w:r>
    </w:p>
  </w:footnote>
  <w:footnote w:type="continuationSeparator" w:id="0">
    <w:p w14:paraId="20AB6973" w14:textId="77777777" w:rsidR="00751E37" w:rsidRDefault="00751E37" w:rsidP="00751E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E870B" w14:textId="65EA3C6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 xml:space="preserve">Ida </w:t>
    </w:r>
    <w:proofErr w:type="spellStart"/>
    <w:r w:rsidR="00E90A72">
      <w:rPr>
        <w:rFonts w:ascii="Arial" w:hAnsi="Arial" w:cs="Arial"/>
        <w:b/>
        <w:i/>
        <w:color w:val="0000FF"/>
        <w:sz w:val="22"/>
        <w:szCs w:val="22"/>
      </w:rPr>
      <w:t>Guttman</w:t>
    </w:r>
    <w:proofErr w:type="spellEnd"/>
  </w:p>
  <w:p w14:paraId="51DF7661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  <w:lang w:val="fr-FR"/>
      </w:rPr>
    </w:pP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Licensed</w:t>
    </w:r>
    <w:proofErr w:type="spellEnd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 </w:t>
    </w: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Marriage</w:t>
    </w:r>
    <w:proofErr w:type="spellEnd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 </w:t>
    </w: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Family</w:t>
    </w:r>
    <w:proofErr w:type="spellEnd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 </w:t>
    </w:r>
    <w:proofErr w:type="spellStart"/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>Therapist</w:t>
    </w:r>
    <w:proofErr w:type="spellEnd"/>
  </w:p>
  <w:p w14:paraId="04CD48B9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  <w:lang w:val="fr-FR"/>
      </w:rPr>
    </w:pPr>
    <w:r w:rsidRPr="00751E37">
      <w:rPr>
        <w:rFonts w:ascii="Arial" w:hAnsi="Arial" w:cs="Arial"/>
        <w:b/>
        <w:i/>
        <w:color w:val="0000FF"/>
        <w:sz w:val="22"/>
        <w:szCs w:val="22"/>
        <w:lang w:val="fr-FR"/>
      </w:rPr>
      <w:t xml:space="preserve">MFC </w:t>
    </w:r>
    <w:r w:rsidRPr="00751E37">
      <w:rPr>
        <w:rFonts w:ascii="Arial" w:hAnsi="Arial" w:cs="Arial"/>
        <w:b/>
        <w:i/>
        <w:color w:val="0000FF"/>
        <w:sz w:val="22"/>
        <w:szCs w:val="22"/>
      </w:rPr>
      <w:t>49553</w:t>
    </w:r>
  </w:p>
  <w:p w14:paraId="526BA0BF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>2001 S. Barrington Ave.</w:t>
    </w:r>
  </w:p>
  <w:p w14:paraId="06029A6E" w14:textId="77777777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>Los Angeles, CA 90025</w:t>
    </w:r>
  </w:p>
  <w:p w14:paraId="2CEB15AD" w14:textId="77777777" w:rsidR="00751E37" w:rsidRPr="00751E37" w:rsidRDefault="00751E37" w:rsidP="00751E37">
    <w:pPr>
      <w:jc w:val="center"/>
      <w:rPr>
        <w:rFonts w:ascii="Arial" w:hAnsi="Arial" w:cs="Arial"/>
        <w:b/>
        <w:color w:val="0000FF"/>
        <w:sz w:val="22"/>
        <w:szCs w:val="22"/>
      </w:rPr>
    </w:pPr>
    <w:r w:rsidRPr="00751E37">
      <w:rPr>
        <w:rFonts w:ascii="Arial" w:hAnsi="Arial" w:cs="Arial"/>
        <w:b/>
        <w:color w:val="0000FF"/>
        <w:sz w:val="22"/>
        <w:szCs w:val="22"/>
      </w:rPr>
      <w:t>323.413.8069</w:t>
    </w:r>
  </w:p>
  <w:p w14:paraId="51AB4BAA" w14:textId="611197FF" w:rsidR="00751E37" w:rsidRPr="00751E37" w:rsidRDefault="00751E37" w:rsidP="00751E37">
    <w:pPr>
      <w:pStyle w:val="Heading1"/>
      <w:jc w:val="center"/>
      <w:rPr>
        <w:rFonts w:ascii="Arial" w:hAnsi="Arial" w:cs="Arial"/>
        <w:b/>
        <w:i/>
        <w:color w:val="0000FF"/>
        <w:sz w:val="22"/>
        <w:szCs w:val="22"/>
      </w:rPr>
    </w:pPr>
    <w:r w:rsidRPr="00751E37">
      <w:rPr>
        <w:rFonts w:ascii="Arial" w:hAnsi="Arial" w:cs="Arial"/>
        <w:b/>
        <w:i/>
        <w:color w:val="0000FF"/>
        <w:sz w:val="22"/>
        <w:szCs w:val="22"/>
      </w:rPr>
      <w:t>www.</w:t>
    </w:r>
    <w:r w:rsidR="00E90A72">
      <w:rPr>
        <w:rFonts w:ascii="Arial" w:hAnsi="Arial" w:cs="Arial"/>
        <w:b/>
        <w:i/>
        <w:color w:val="0000FF"/>
        <w:sz w:val="22"/>
        <w:szCs w:val="22"/>
      </w:rPr>
      <w:t>wellnesswithida</w:t>
    </w:r>
    <w:r w:rsidRPr="00751E37">
      <w:rPr>
        <w:rFonts w:ascii="Arial" w:hAnsi="Arial" w:cs="Arial"/>
        <w:b/>
        <w:i/>
        <w:color w:val="0000FF"/>
        <w:sz w:val="22"/>
        <w:szCs w:val="22"/>
      </w:rPr>
      <w:t>.com</w:t>
    </w:r>
  </w:p>
  <w:p w14:paraId="1CF54B80" w14:textId="77777777" w:rsidR="00751E37" w:rsidRDefault="00751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40"/>
    <w:rsid w:val="001401DE"/>
    <w:rsid w:val="00173113"/>
    <w:rsid w:val="002B1507"/>
    <w:rsid w:val="003C2261"/>
    <w:rsid w:val="00450649"/>
    <w:rsid w:val="00751E37"/>
    <w:rsid w:val="008A62EC"/>
    <w:rsid w:val="00C212BF"/>
    <w:rsid w:val="00D615F7"/>
    <w:rsid w:val="00DE4E9D"/>
    <w:rsid w:val="00E90A72"/>
    <w:rsid w:val="00E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6A46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62EC"/>
    <w:pPr>
      <w:keepNext/>
      <w:widowControl w:val="0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2EC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E37"/>
  </w:style>
  <w:style w:type="paragraph" w:styleId="Footer">
    <w:name w:val="footer"/>
    <w:basedOn w:val="Normal"/>
    <w:link w:val="Foot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E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62EC"/>
    <w:pPr>
      <w:keepNext/>
      <w:widowControl w:val="0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62EC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E37"/>
  </w:style>
  <w:style w:type="paragraph" w:styleId="Footer">
    <w:name w:val="footer"/>
    <w:basedOn w:val="Normal"/>
    <w:link w:val="FooterChar"/>
    <w:uiPriority w:val="99"/>
    <w:unhideWhenUsed/>
    <w:rsid w:val="00751E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3498</Characters>
  <Application>Microsoft Macintosh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Zarrabi</dc:creator>
  <cp:keywords/>
  <dc:description/>
  <cp:lastModifiedBy>Ida Zarrabi</cp:lastModifiedBy>
  <cp:revision>3</cp:revision>
  <dcterms:created xsi:type="dcterms:W3CDTF">2017-12-18T17:10:00Z</dcterms:created>
  <dcterms:modified xsi:type="dcterms:W3CDTF">2017-12-18T17:11:00Z</dcterms:modified>
</cp:coreProperties>
</file>